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19" w:rsidRDefault="00954219" w:rsidP="007D6C62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E720BF" w:rsidRDefault="00E720B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E720BF" w:rsidRPr="00E720BF" w:rsidRDefault="00E720BF" w:rsidP="00E720BF">
      <w:pPr>
        <w:shd w:val="clear" w:color="auto" w:fill="FFFFFF"/>
        <w:spacing w:after="75" w:line="240" w:lineRule="auto"/>
        <w:textAlignment w:val="top"/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E720BF">
        <w:rPr>
          <w:rFonts w:ascii="Times New Roman" w:eastAsia="Times New Roman" w:hAnsi="Times New Roman" w:cs="Times New Roman"/>
          <w:color w:val="969696"/>
          <w:sz w:val="20"/>
          <w:szCs w:val="20"/>
          <w:bdr w:val="none" w:sz="0" w:space="0" w:color="auto" w:frame="1"/>
        </w:rPr>
        <w:t>21 августа 2020 11:30</w:t>
      </w:r>
      <w:r w:rsidRPr="00E720BF">
        <w:rPr>
          <w:rFonts w:ascii="Times New Roman" w:eastAsia="Times New Roman" w:hAnsi="Times New Roman" w:cs="Times New Roman"/>
          <w:color w:val="999999"/>
          <w:sz w:val="24"/>
          <w:szCs w:val="24"/>
        </w:rPr>
        <w:t>, </w:t>
      </w:r>
      <w:hyperlink r:id="rId5" w:history="1">
        <w:r w:rsidRPr="00E720BF">
          <w:rPr>
            <w:rFonts w:ascii="Times New Roman" w:eastAsia="Times New Roman" w:hAnsi="Times New Roman" w:cs="Times New Roman"/>
            <w:color w:val="999999"/>
            <w:sz w:val="20"/>
            <w:szCs w:val="20"/>
            <w:u w:val="single"/>
            <w:bdr w:val="none" w:sz="0" w:space="0" w:color="auto" w:frame="1"/>
          </w:rPr>
          <w:t>Новости</w:t>
        </w:r>
      </w:hyperlink>
    </w:p>
    <w:p w:rsidR="00E720BF" w:rsidRPr="007D6C62" w:rsidRDefault="00E720BF" w:rsidP="007D6C62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E720BF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Регистрировать автомобили разрешили в МФЦ</w:t>
      </w:r>
      <w:bookmarkStart w:id="0" w:name="_GoBack"/>
      <w:bookmarkEnd w:id="0"/>
    </w:p>
    <w:p w:rsidR="00E720BF" w:rsidRPr="00E720BF" w:rsidRDefault="00E720BF" w:rsidP="00E720B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720BF" w:rsidRPr="00E720BF" w:rsidRDefault="00E720BF" w:rsidP="00E720BF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000000"/>
          <w:sz w:val="23"/>
          <w:szCs w:val="23"/>
        </w:rPr>
      </w:pPr>
    </w:p>
    <w:p w:rsidR="00E720BF" w:rsidRDefault="00E720BF" w:rsidP="007D6C62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E720B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shd w:val="clear" w:color="auto" w:fill="FFFFFF"/>
        </w:rPr>
        <w:drawing>
          <wp:inline distT="0" distB="0" distL="0" distR="0" wp14:anchorId="51F4EF7F" wp14:editId="3C94B5E0">
            <wp:extent cx="3045460" cy="2282190"/>
            <wp:effectExtent l="0" t="0" r="2540" b="3810"/>
            <wp:docPr id="3" name="Рисунок 3" descr="https://auto.mail.ru/image/325136-0fa28c02cd5c881d9044425ab0e24e5f/320x2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uto.mail.ru/image/325136-0fa28c02cd5c881d9044425ab0e24e5f/320x240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62" w:rsidRDefault="007D6C62" w:rsidP="007D6C62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D6C62" w:rsidRPr="007D6C62" w:rsidRDefault="007D6C62" w:rsidP="007D6C62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720BF" w:rsidRPr="00E720BF" w:rsidRDefault="00E720BF" w:rsidP="00E720B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 xml:space="preserve">Сайт правительства РФ сообщил, что регистрировать транспорт можно будет в многофункциональных центрах государственных и муниципальных услуг (МФЦ). Постановление об этом подписал премьер-министр России Михаил </w:t>
      </w:r>
      <w:proofErr w:type="spellStart"/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Мишустин</w:t>
      </w:r>
      <w:proofErr w:type="spellEnd"/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.</w:t>
      </w:r>
    </w:p>
    <w:p w:rsidR="00E720BF" w:rsidRPr="00E720BF" w:rsidRDefault="00E720BF" w:rsidP="00E720B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«Новый сервис станет доступен благодаря привлечению сотрудников МВД к работе на территории МФЦ. С ними заявителям предстоит иметь дело только на этапе осмотра автомобиля. Приёмом заявлений автовладельцев будут заниматься сотрудники МФЦ. Они же выдадут готовые документы», — сказано в публикации.</w:t>
      </w:r>
    </w:p>
    <w:p w:rsidR="00E720BF" w:rsidRPr="00E720BF" w:rsidRDefault="00E720BF" w:rsidP="00E720B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Услугой по регистрации транспортных средств можно будет воспользоваться в центрах, где есть нужная инфраструктура для обслуживания автомобилистов.</w:t>
      </w:r>
    </w:p>
    <w:p w:rsidR="00E720BF" w:rsidRPr="00E720BF" w:rsidRDefault="00E720BF" w:rsidP="00E720B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 xml:space="preserve">Отмечается, что принятое постановление позволит упростить процедуру </w:t>
      </w:r>
      <w:proofErr w:type="spellStart"/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госрегистрации</w:t>
      </w:r>
      <w:proofErr w:type="spellEnd"/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, сэкономить время владельцам транспортных средств и расширить спектр услуг, предоставляемых в МФЦ.</w:t>
      </w:r>
    </w:p>
    <w:p w:rsidR="00E720BF" w:rsidRPr="00E720BF" w:rsidRDefault="00E720BF" w:rsidP="00E720B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E720B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7CA77E67" wp14:editId="40A925E3">
            <wp:extent cx="7999095" cy="5327650"/>
            <wp:effectExtent l="0" t="0" r="1905" b="6350"/>
            <wp:docPr id="4" name="Рисунок 4" descr="https://auto.mail.ru/image/325882-1b5b3bfb57ca69df9060188cc6ad1703/840x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.mail.ru/image/325882-1b5b3bfb57ca69df9060188cc6ad1703/840x0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09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62" w:rsidRPr="00E720BF" w:rsidRDefault="007D6C62" w:rsidP="007D6C62">
      <w:pPr>
        <w:shd w:val="clear" w:color="auto" w:fill="FFFFFF"/>
        <w:spacing w:before="150" w:after="0" w:line="240" w:lineRule="auto"/>
        <w:textAlignment w:val="center"/>
        <w:rPr>
          <w:rFonts w:ascii="Roboto" w:eastAsia="Times New Roman" w:hAnsi="Roboto" w:cs="Times New Roman"/>
          <w:color w:val="888888"/>
          <w:sz w:val="20"/>
          <w:szCs w:val="20"/>
        </w:rPr>
      </w:pPr>
    </w:p>
    <w:p w:rsidR="007D6C62" w:rsidRPr="00E720BF" w:rsidRDefault="007D6C62" w:rsidP="007D6C62">
      <w:pPr>
        <w:shd w:val="clear" w:color="auto" w:fill="FFFFFF"/>
        <w:spacing w:before="150" w:after="0" w:line="240" w:lineRule="auto"/>
        <w:textAlignment w:val="center"/>
        <w:rPr>
          <w:rFonts w:ascii="Roboto" w:eastAsia="Times New Roman" w:hAnsi="Roboto" w:cs="Times New Roman"/>
          <w:color w:val="888888"/>
          <w:sz w:val="20"/>
          <w:szCs w:val="20"/>
        </w:rPr>
      </w:pPr>
    </w:p>
    <w:p w:rsidR="007D6C62" w:rsidRPr="00E720BF" w:rsidRDefault="007D6C62" w:rsidP="007D6C62">
      <w:pPr>
        <w:shd w:val="clear" w:color="auto" w:fill="FFFFFF"/>
        <w:spacing w:before="150" w:after="0" w:line="240" w:lineRule="auto"/>
        <w:textAlignment w:val="center"/>
        <w:rPr>
          <w:rFonts w:ascii="Roboto" w:eastAsia="Times New Roman" w:hAnsi="Roboto" w:cs="Times New Roman"/>
          <w:color w:val="888888"/>
          <w:sz w:val="20"/>
          <w:szCs w:val="20"/>
        </w:rPr>
      </w:pPr>
    </w:p>
    <w:p w:rsidR="00E720BF" w:rsidRPr="007D6C62" w:rsidRDefault="007D6C62" w:rsidP="007D6C62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20BF">
        <w:rPr>
          <w:rFonts w:ascii="Roboto" w:eastAsia="Times New Roman" w:hAnsi="Roboto" w:cs="Times New Roman"/>
          <w:color w:val="888888"/>
          <w:sz w:val="20"/>
          <w:szCs w:val="20"/>
        </w:rPr>
        <w:t xml:space="preserve"> </w:t>
      </w:r>
    </w:p>
    <w:p w:rsidR="00E720BF" w:rsidRPr="00E720BF" w:rsidRDefault="00E720BF" w:rsidP="00E720B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Автомобилисты стали сталкиваться с ситуациями, когда в дальней дороге их пытаются наказать за багажник, установленный на крыше. </w:t>
      </w:r>
      <w:hyperlink r:id="rId8" w:tgtFrame="_blank" w:history="1">
        <w:r w:rsidRPr="00E720BF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Рассказываем, почему это происходит</w:t>
        </w:r>
      </w:hyperlink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.</w:t>
      </w:r>
    </w:p>
    <w:p w:rsidR="00E720BF" w:rsidRPr="00E720BF" w:rsidRDefault="00E720BF" w:rsidP="00E720B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На этой неделе в Госдуме предложили </w:t>
      </w:r>
      <w:hyperlink r:id="rId9" w:tgtFrame="_blank" w:history="1">
        <w:r w:rsidRPr="00E720BF">
          <w:rPr>
            <w:rFonts w:ascii="Roboto" w:eastAsia="Times New Roman" w:hAnsi="Roboto" w:cs="Times New Roman"/>
            <w:color w:val="528FDF"/>
            <w:sz w:val="26"/>
            <w:szCs w:val="26"/>
            <w:bdr w:val="none" w:sz="0" w:space="0" w:color="auto" w:frame="1"/>
          </w:rPr>
          <w:t>полностью отменить транспортный налог</w:t>
        </w:r>
      </w:hyperlink>
      <w:r w:rsidRPr="00E720BF">
        <w:rPr>
          <w:rFonts w:ascii="Roboto" w:eastAsia="Times New Roman" w:hAnsi="Roboto" w:cs="Times New Roman"/>
          <w:color w:val="000000"/>
          <w:sz w:val="26"/>
          <w:szCs w:val="26"/>
        </w:rPr>
        <w:t>. Его намерены заменить доходами от продажи топлива.</w:t>
      </w:r>
    </w:p>
    <w:p w:rsidR="00E720BF" w:rsidRPr="00954219" w:rsidRDefault="00E720B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6A1B28"/>
    <w:rsid w:val="007A2371"/>
    <w:rsid w:val="007D6C62"/>
    <w:rsid w:val="0087216D"/>
    <w:rsid w:val="00954219"/>
    <w:rsid w:val="00AA111B"/>
    <w:rsid w:val="00C57DB7"/>
    <w:rsid w:val="00DF06D7"/>
    <w:rsid w:val="00E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2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19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38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0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33120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77876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3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4414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780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69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96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6964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5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5333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1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513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50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851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1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40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17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14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74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9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27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72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71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25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51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mail.ru/article/78607-pochemu_gibdd_stala_shtrafovat_za_bagazhnik_na_krysh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auto.mail.ru/new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o.mail.ru/article/78666-v_gosdume_predlozhili_polnostyu_otmenit_transportnyi_n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День в истории: 21 августа</vt:lpstr>
      <vt:lpstr>        Международный день памяти и поминовения жертв терроризма</vt:lpstr>
      <vt:lpstr>        Первое подробное описание коалы</vt:lpstr>
      <vt:lpstr>        Похищение «Моны Лизы»</vt:lpstr>
      <vt:lpstr>        Создание суворовских училищ</vt:lpstr>
      <vt:lpstr>        День рождения Юрия Энтина</vt:lpstr>
      <vt:lpstr>Регистрировать автомобили разрешили в МФЦ</vt:lpstr>
    </vt:vector>
  </TitlesOfParts>
  <Company>Krokoz™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2020-08-24T11:55:00Z</dcterms:created>
  <dcterms:modified xsi:type="dcterms:W3CDTF">2020-08-24T11:57:00Z</dcterms:modified>
</cp:coreProperties>
</file>